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EA9" w:rsidRDefault="00A35FD1">
      <w:pPr>
        <w:spacing w:after="0" w:line="248" w:lineRule="auto"/>
        <w:ind w:left="6366" w:right="0" w:hanging="977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-499414</wp:posOffset>
            </wp:positionH>
            <wp:positionV relativeFrom="paragraph">
              <wp:posOffset>-214242</wp:posOffset>
            </wp:positionV>
            <wp:extent cx="1466850" cy="824865"/>
            <wp:effectExtent l="0" t="0" r="0" b="0"/>
            <wp:wrapSquare wrapText="bothSides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color w:val="365F91"/>
        </w:rPr>
        <w:t xml:space="preserve">Zakład Gospodarki Komunalnej Spółka z o.o. ul. Pocztowa 2, 89-410 Więcbork </w:t>
      </w:r>
      <w:proofErr w:type="spellStart"/>
      <w:r>
        <w:rPr>
          <w:rFonts w:ascii="Cambria" w:eastAsia="Cambria" w:hAnsi="Cambria" w:cs="Cambria"/>
          <w:b/>
          <w:color w:val="365F91"/>
        </w:rPr>
        <w:t>tel</w:t>
      </w:r>
      <w:proofErr w:type="spellEnd"/>
      <w:r>
        <w:rPr>
          <w:rFonts w:ascii="Cambria" w:eastAsia="Cambria" w:hAnsi="Cambria" w:cs="Cambria"/>
          <w:b/>
          <w:color w:val="365F91"/>
        </w:rPr>
        <w:t xml:space="preserve">: 52 389 70 10 / 52 389 71 78 </w:t>
      </w:r>
    </w:p>
    <w:p w:rsidR="00794EA9" w:rsidRDefault="00A35FD1">
      <w:pPr>
        <w:spacing w:after="20" w:line="259" w:lineRule="auto"/>
        <w:ind w:left="0" w:right="52" w:firstLine="0"/>
        <w:jc w:val="right"/>
      </w:pPr>
      <w:r>
        <w:rPr>
          <w:rFonts w:ascii="Cambria" w:eastAsia="Cambria" w:hAnsi="Cambria" w:cs="Cambria"/>
          <w:b/>
          <w:color w:val="365F91"/>
        </w:rPr>
        <w:t xml:space="preserve">zgkwiecbork@op.pl www.zgkwiecbork.pl </w:t>
      </w:r>
    </w:p>
    <w:p w:rsidR="00794EA9" w:rsidRDefault="00A35FD1">
      <w:pPr>
        <w:spacing w:after="0" w:line="259" w:lineRule="auto"/>
        <w:ind w:left="1704" w:right="0" w:firstLine="0"/>
        <w:jc w:val="left"/>
      </w:pPr>
      <w:r>
        <w:rPr>
          <w:sz w:val="22"/>
        </w:rPr>
        <w:t xml:space="preserve"> </w:t>
      </w:r>
    </w:p>
    <w:p w:rsidR="00794EA9" w:rsidRDefault="00A35FD1">
      <w:pPr>
        <w:spacing w:after="15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794EA9" w:rsidRDefault="00A35FD1">
      <w:pPr>
        <w:spacing w:after="14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794EA9" w:rsidRDefault="00A35FD1">
      <w:pPr>
        <w:pStyle w:val="Nagwek1"/>
      </w:pPr>
      <w:r>
        <w:t xml:space="preserve">Zgoda na przetwarzanie informacji oraz wykorzystanie danych teleadresowych  </w:t>
      </w:r>
    </w:p>
    <w:p w:rsidR="00794EA9" w:rsidRDefault="00A35FD1">
      <w:pPr>
        <w:spacing w:after="1" w:line="259" w:lineRule="auto"/>
        <w:ind w:left="125" w:right="0" w:firstLine="0"/>
        <w:jc w:val="left"/>
      </w:pPr>
      <w:r>
        <w:rPr>
          <w:b/>
          <w:sz w:val="20"/>
        </w:rPr>
        <w:t xml:space="preserve">w celach informacyjnych </w:t>
      </w:r>
      <w:r>
        <w:rPr>
          <w:b/>
          <w:sz w:val="20"/>
        </w:rPr>
        <w:t xml:space="preserve">do przesyłania komunikatów SMS oraz otrzymywania faktur drogą elektroniczną. </w:t>
      </w:r>
    </w:p>
    <w:p w:rsidR="00794EA9" w:rsidRDefault="00A35FD1">
      <w:pPr>
        <w:spacing w:after="0" w:line="259" w:lineRule="auto"/>
        <w:ind w:left="0" w:right="5" w:firstLine="0"/>
        <w:jc w:val="center"/>
      </w:pPr>
      <w:r>
        <w:rPr>
          <w:b/>
          <w:sz w:val="20"/>
        </w:rPr>
        <w:t xml:space="preserve"> </w:t>
      </w:r>
    </w:p>
    <w:p w:rsidR="00794EA9" w:rsidRDefault="00A35FD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290" w:type="dxa"/>
        <w:tblInd w:w="5" w:type="dxa"/>
        <w:tblCellMar>
          <w:top w:w="4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18"/>
        <w:gridCol w:w="6972"/>
      </w:tblGrid>
      <w:tr w:rsidR="00794EA9">
        <w:trPr>
          <w:trHeight w:val="554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A9" w:rsidRDefault="00A35FD1">
            <w:pPr>
              <w:spacing w:after="0" w:line="259" w:lineRule="auto"/>
              <w:ind w:left="0" w:right="157" w:firstLine="0"/>
              <w:jc w:val="left"/>
            </w:pPr>
            <w:r>
              <w:rPr>
                <w:b/>
                <w:sz w:val="20"/>
              </w:rPr>
              <w:t xml:space="preserve">Imię i nazwisko/ nazwa firmy 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A9" w:rsidRDefault="00A35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4EA9">
        <w:trPr>
          <w:trHeight w:val="355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A9" w:rsidRDefault="00A35FD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Adres 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A9" w:rsidRDefault="00A35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4EA9">
        <w:trPr>
          <w:trHeight w:val="355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A9" w:rsidRDefault="00A35FD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Miejscowość 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A9" w:rsidRDefault="00A35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4EA9">
        <w:trPr>
          <w:trHeight w:val="37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A9" w:rsidRDefault="00A35FD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Telefon 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A9" w:rsidRDefault="00A35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94EA9">
        <w:trPr>
          <w:trHeight w:val="35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A9" w:rsidRDefault="00A35FD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E-mail 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A9" w:rsidRDefault="00A35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94EA9" w:rsidRDefault="00A35FD1">
      <w:pPr>
        <w:spacing w:after="14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794EA9" w:rsidRDefault="00A35FD1">
      <w:pPr>
        <w:numPr>
          <w:ilvl w:val="0"/>
          <w:numId w:val="1"/>
        </w:numPr>
        <w:ind w:right="40" w:hanging="360"/>
      </w:pPr>
      <w:r>
        <w:t xml:space="preserve">Wyrażam zgodę i upoważniam, Zakład Gospodarki Komunalnej Sp. z o.o. w </w:t>
      </w:r>
      <w:r>
        <w:t>W</w:t>
      </w:r>
      <w:r>
        <w:t xml:space="preserve">ięcborku, z siedzibą </w:t>
      </w:r>
      <w:r>
        <w:t xml:space="preserve"> przy ulicy Pocztowej 2 w </w:t>
      </w:r>
      <w:r>
        <w:t>Więcborku</w:t>
      </w:r>
      <w:r>
        <w:t xml:space="preserve"> </w:t>
      </w:r>
      <w:r>
        <w:t xml:space="preserve">do przesyłania alarmowych komunikatów poprzez wiadomości SMS </w:t>
      </w:r>
      <w:r>
        <w:t xml:space="preserve"> </w:t>
      </w:r>
      <w:r>
        <w:t xml:space="preserve">przy każdorazowym incydencie, awarii lub pracach konserwacyjnych sieci wodociągowych lub  kanalizacyjnych  oraz  </w:t>
      </w:r>
      <w:r>
        <w:t>o  anomaliach  pogodowyc</w:t>
      </w:r>
      <w:r>
        <w:t xml:space="preserve">h  na  numer  telefonu  klienta  oraz/lub  adres  poczty elektronicznej. </w:t>
      </w:r>
    </w:p>
    <w:p w:rsidR="00794EA9" w:rsidRDefault="00A35FD1">
      <w:pPr>
        <w:numPr>
          <w:ilvl w:val="0"/>
          <w:numId w:val="1"/>
        </w:numPr>
        <w:ind w:right="40" w:hanging="360"/>
      </w:pPr>
      <w:r>
        <w:t xml:space="preserve">Wyrażam zgodę na otrzymywanie faktur w formie elektronicznej zgodnie z Rozporządzeniem Ministra Finansów </w:t>
      </w:r>
      <w:r>
        <w:t xml:space="preserve"> </w:t>
      </w:r>
      <w:r>
        <w:t>z dnia 17 grudnia 2010 r. w sprawie przesyłania faktur w formie elek</w:t>
      </w:r>
      <w:r>
        <w:t>troniczn</w:t>
      </w:r>
      <w:r>
        <w:t xml:space="preserve">ej, zasad ich przechowywania oraz trybu </w:t>
      </w:r>
      <w:r>
        <w:t>udostępniania organowi podatkowemu lub organowi kontroli skarbowej (Dz. U. z 2010 r. nr 249, poz. 1661). Jednocześnie wskazuję podany wyżej adres e</w:t>
      </w:r>
      <w:r>
        <w:t>-</w:t>
      </w:r>
      <w:r>
        <w:t xml:space="preserve">mail jako środek komunikacji elektronicznej  umożliwiający  </w:t>
      </w:r>
      <w:r>
        <w:t xml:space="preserve">mi  </w:t>
      </w:r>
      <w:r>
        <w:t>zapo</w:t>
      </w:r>
      <w:r>
        <w:t>znanie  się  z  treścią  przesyłanych  na  ten  adres  faktur  w  formie elektronicznej.</w:t>
      </w:r>
      <w:r>
        <w:t xml:space="preserve"> </w:t>
      </w:r>
    </w:p>
    <w:p w:rsidR="00794EA9" w:rsidRDefault="00A35FD1">
      <w:pPr>
        <w:numPr>
          <w:ilvl w:val="0"/>
          <w:numId w:val="1"/>
        </w:numPr>
        <w:ind w:right="40" w:hanging="360"/>
      </w:pPr>
      <w:r>
        <w:t xml:space="preserve">Podstawą prawną do przesyłania faktur w formie elektronicznej jest Rozporządzenie Ministra Finansów </w:t>
      </w:r>
      <w:r>
        <w:t xml:space="preserve"> </w:t>
      </w:r>
      <w:r>
        <w:t>z dnia 17 grudnia 2010 r. w sprawie przesyłania faktur w f</w:t>
      </w:r>
      <w:r>
        <w:t>ormie e</w:t>
      </w:r>
      <w:r>
        <w:t xml:space="preserve">lektronicznej, zasad ich przechowywania oraz trybu </w:t>
      </w:r>
      <w:r>
        <w:t>udostępniania organowi podatkowemu lub organowi kontroli skarbowej (Dz. U. z 2010 r. nr 249, poz. 1661).</w:t>
      </w:r>
      <w:r>
        <w:t xml:space="preserve"> </w:t>
      </w:r>
    </w:p>
    <w:p w:rsidR="00794EA9" w:rsidRDefault="00A35FD1">
      <w:pPr>
        <w:numPr>
          <w:ilvl w:val="0"/>
          <w:numId w:val="1"/>
        </w:numPr>
        <w:spacing w:after="29" w:line="259" w:lineRule="auto"/>
        <w:ind w:right="40" w:hanging="360"/>
      </w:pPr>
      <w:r>
        <w:t>Formatem faktury w formie elektronicznej jest PDF (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Format). </w:t>
      </w:r>
    </w:p>
    <w:p w:rsidR="00794EA9" w:rsidRDefault="00A35FD1">
      <w:pPr>
        <w:numPr>
          <w:ilvl w:val="0"/>
          <w:numId w:val="1"/>
        </w:numPr>
        <w:ind w:right="40" w:hanging="360"/>
      </w:pPr>
      <w:r>
        <w:t>Niniejsza akc</w:t>
      </w:r>
      <w:r>
        <w:t>eptacja nie wyłącza prawa Sprzedawcy do wystawiania i przesyłania faktur w formie papierowej.</w:t>
      </w:r>
      <w:r>
        <w:t xml:space="preserve"> </w:t>
      </w:r>
    </w:p>
    <w:p w:rsidR="00794EA9" w:rsidRDefault="00A35FD1">
      <w:pPr>
        <w:numPr>
          <w:ilvl w:val="0"/>
          <w:numId w:val="1"/>
        </w:numPr>
        <w:ind w:right="40" w:hanging="360"/>
      </w:pPr>
      <w:r>
        <w:t xml:space="preserve">Faktura w formie elektronicznej będzie dostarczana do Klienta za pośrednictwem poczty elektronicznej </w:t>
      </w:r>
      <w:r>
        <w:t xml:space="preserve"> z adresu e-mail: zgkwiecbork@op.pl, agata@zgkwiecbork.pl, m</w:t>
      </w:r>
      <w:r>
        <w:t xml:space="preserve">agda@zgkwiecbork.pl </w:t>
      </w:r>
    </w:p>
    <w:p w:rsidR="00794EA9" w:rsidRDefault="00A35FD1">
      <w:pPr>
        <w:numPr>
          <w:ilvl w:val="0"/>
          <w:numId w:val="1"/>
        </w:numPr>
        <w:ind w:right="40" w:hanging="360"/>
      </w:pPr>
      <w:r>
        <w:t xml:space="preserve">Klient  zobowiązany </w:t>
      </w:r>
      <w:r>
        <w:t xml:space="preserve"> </w:t>
      </w:r>
      <w:r>
        <w:t>jest  do  przechowywania  wystawionych  faktur  w  dowolny  sposób  zapewniający autentyczność ich pochodzenia, integralność treści i czytelność tych faktur, łatwość ich odszukania</w:t>
      </w:r>
      <w:r>
        <w:t xml:space="preserve"> </w:t>
      </w:r>
      <w:r>
        <w:t>oraz bezzwłoczny dostęp do faktur</w:t>
      </w:r>
      <w:r>
        <w:t xml:space="preserve"> organowi podatkowemu lub organowi kontr</w:t>
      </w:r>
      <w:r>
        <w:t xml:space="preserve">oli skarbowej. </w:t>
      </w:r>
    </w:p>
    <w:p w:rsidR="00794EA9" w:rsidRDefault="00A35FD1">
      <w:pPr>
        <w:numPr>
          <w:ilvl w:val="0"/>
          <w:numId w:val="1"/>
        </w:numPr>
        <w:spacing w:after="29" w:line="259" w:lineRule="auto"/>
        <w:ind w:right="40" w:hanging="360"/>
      </w:pPr>
      <w:r>
        <w:t>Zmiana  adresu  e-</w:t>
      </w:r>
      <w:r>
        <w:t xml:space="preserve">mail, na który będą przesyłane faktury wymaga powiadomienia wystawcy w formie pisemnej.  </w:t>
      </w:r>
      <w:r>
        <w:t xml:space="preserve"> W  przypadku  braku  powiadomienia  przez  Klienta  o  zmianie  adresu  e-mail  korespondenc</w:t>
      </w:r>
      <w:r>
        <w:t xml:space="preserve">ja kierowana na dotychczasowy adres jest </w:t>
      </w:r>
      <w:r>
        <w:t>uważana za prawidłowo doręczoną.</w:t>
      </w:r>
      <w:r>
        <w:t xml:space="preserve"> </w:t>
      </w:r>
    </w:p>
    <w:p w:rsidR="00794EA9" w:rsidRDefault="00A35FD1">
      <w:pPr>
        <w:numPr>
          <w:ilvl w:val="0"/>
          <w:numId w:val="1"/>
        </w:numPr>
        <w:ind w:right="40" w:hanging="360"/>
      </w:pPr>
      <w:r>
        <w:t xml:space="preserve">Klient w każdej chwili może zrezygnować z otrzymywania faktur w formie elektronicznej. Rezygnacja taka wymaga </w:t>
      </w:r>
      <w:r>
        <w:t xml:space="preserve">powiadomienia Sprzedawcy w formie pisemnej lub elektronicznej. </w:t>
      </w:r>
    </w:p>
    <w:p w:rsidR="00794EA9" w:rsidRDefault="00A35FD1">
      <w:pPr>
        <w:numPr>
          <w:ilvl w:val="0"/>
          <w:numId w:val="1"/>
        </w:numPr>
        <w:ind w:right="40" w:hanging="360"/>
      </w:pPr>
      <w:r>
        <w:t>W spraw</w:t>
      </w:r>
      <w:r>
        <w:t xml:space="preserve">ie zgłoszeń stanów wodomierzy, awarii wodomierzowych proszę kontaktować się z numerem: </w:t>
      </w:r>
      <w:r>
        <w:t xml:space="preserve"> 52 389 71 78. </w:t>
      </w:r>
    </w:p>
    <w:p w:rsidR="00794EA9" w:rsidRDefault="00A35FD1">
      <w:pPr>
        <w:numPr>
          <w:ilvl w:val="0"/>
          <w:numId w:val="1"/>
        </w:numPr>
        <w:spacing w:after="198"/>
        <w:ind w:right="40" w:hanging="360"/>
      </w:pPr>
      <w:r>
        <w:t>Wyrażam  zgodę  na  przetwarzanie  moich  danych  osobowych  dla  potrzeb  niezbędnych  do  realizacji  i funkcjonowania systemu (zgodnie z Ustawą z dnia</w:t>
      </w:r>
      <w:r>
        <w:t xml:space="preserve"> 25.05.2018 roku o Ochronie  Danych  Osobowych;  dalej RODO</w:t>
      </w:r>
      <w:r>
        <w:t xml:space="preserve">). </w:t>
      </w:r>
      <w:r>
        <w:t xml:space="preserve">Wszelkie informacje na temat przetwarzania danych osobowych oraz treść klauzuli informacyjnej znajduje się na </w:t>
      </w:r>
      <w:r>
        <w:t>stronie Internetowej Sprzedawcy tj. www.zgkwiecbork.pl</w:t>
      </w:r>
      <w:r>
        <w:t>, zakładka: RODO.</w:t>
      </w:r>
      <w:r>
        <w:t xml:space="preserve"> </w:t>
      </w:r>
    </w:p>
    <w:p w:rsidR="00794EA9" w:rsidRDefault="00A35FD1">
      <w:pPr>
        <w:spacing w:after="158" w:line="259" w:lineRule="auto"/>
        <w:ind w:left="0" w:right="0" w:firstLine="0"/>
        <w:jc w:val="right"/>
      </w:pPr>
      <w:r>
        <w:rPr>
          <w:sz w:val="22"/>
        </w:rPr>
        <w:t xml:space="preserve"> </w:t>
      </w:r>
    </w:p>
    <w:p w:rsidR="00794EA9" w:rsidRDefault="00A35FD1">
      <w:pPr>
        <w:spacing w:after="160" w:line="259" w:lineRule="auto"/>
        <w:ind w:left="0" w:right="0" w:firstLine="0"/>
        <w:jc w:val="right"/>
      </w:pPr>
      <w:r>
        <w:rPr>
          <w:sz w:val="22"/>
        </w:rPr>
        <w:t xml:space="preserve"> </w:t>
      </w:r>
    </w:p>
    <w:p w:rsidR="00794EA9" w:rsidRDefault="00A35FD1">
      <w:pPr>
        <w:spacing w:after="0" w:line="259" w:lineRule="auto"/>
        <w:ind w:left="0" w:right="50" w:firstLine="0"/>
        <w:jc w:val="right"/>
      </w:pPr>
      <w:r>
        <w:rPr>
          <w:sz w:val="22"/>
        </w:rPr>
        <w:lastRenderedPageBreak/>
        <w:t>…………………………………………………</w:t>
      </w:r>
      <w:r>
        <w:rPr>
          <w:sz w:val="22"/>
        </w:rPr>
        <w:t xml:space="preserve"> </w:t>
      </w:r>
    </w:p>
    <w:p w:rsidR="00794EA9" w:rsidRDefault="00A35FD1">
      <w:pPr>
        <w:spacing w:after="34" w:line="259" w:lineRule="auto"/>
        <w:ind w:left="0" w:right="53" w:firstLine="0"/>
        <w:jc w:val="right"/>
      </w:pPr>
      <w:r>
        <w:t xml:space="preserve">(data i czytelny podpis Klienta) </w:t>
      </w:r>
    </w:p>
    <w:p w:rsidR="00794EA9" w:rsidRDefault="00A35FD1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794EA9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DE4"/>
    <w:multiLevelType w:val="hybridMultilevel"/>
    <w:tmpl w:val="C50A8FC8"/>
    <w:lvl w:ilvl="0" w:tplc="6D0E50BA">
      <w:start w:val="1"/>
      <w:numFmt w:val="decimal"/>
      <w:lvlText w:val="%1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0CAD8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FCFEB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8AFE6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027CD4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4E2D6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98B87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EEB42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E6E46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A9"/>
    <w:rsid w:val="00794EA9"/>
    <w:rsid w:val="00A3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1C77A-CF32-4687-BFB6-425FF3C8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8" w:line="258" w:lineRule="auto"/>
      <w:ind w:left="653" w:right="51" w:hanging="370"/>
      <w:jc w:val="both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/>
      <w:ind w:right="62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cp:lastModifiedBy>Michał</cp:lastModifiedBy>
  <cp:revision>2</cp:revision>
  <dcterms:created xsi:type="dcterms:W3CDTF">2020-08-27T05:27:00Z</dcterms:created>
  <dcterms:modified xsi:type="dcterms:W3CDTF">2020-08-27T05:27:00Z</dcterms:modified>
</cp:coreProperties>
</file>